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EE38A1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8151D" w:rsidRPr="00E8151D">
        <w:rPr>
          <w:rFonts w:ascii="Arial" w:eastAsia="Calibri" w:hAnsi="Arial" w:cs="Arial"/>
          <w:color w:val="000000" w:themeColor="text1"/>
        </w:rPr>
        <w:t>32486 Transporto priemonių degalai ir eksploatacinės prekės</w:t>
      </w:r>
      <w:r w:rsidR="00E8151D" w:rsidRPr="00E8151D">
        <w:rPr>
          <w:rFonts w:ascii="Arial" w:eastAsia="Calibri" w:hAnsi="Arial" w:cs="Arial"/>
          <w:color w:val="000000" w:themeColor="text1"/>
        </w:rPr>
        <w:t xml:space="preserve"> </w:t>
      </w:r>
      <w:r w:rsidRPr="00E8151D">
        <w:rPr>
          <w:rFonts w:ascii="Arial" w:eastAsia="Calibri" w:hAnsi="Arial" w:cs="Arial"/>
          <w:color w:val="000000" w:themeColor="text1"/>
        </w:rPr>
        <w:t>pirkime</w:t>
      </w:r>
      <w:r w:rsidR="00800AE3" w:rsidRPr="00E8151D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106D1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411F5"/>
    <w:rsid w:val="00C52C00"/>
    <w:rsid w:val="00C8042D"/>
    <w:rsid w:val="00D13680"/>
    <w:rsid w:val="00D16D92"/>
    <w:rsid w:val="00D505F3"/>
    <w:rsid w:val="00DA7EB6"/>
    <w:rsid w:val="00DB67F4"/>
    <w:rsid w:val="00DB6F9E"/>
    <w:rsid w:val="00E8151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106D1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8C410407AB547999D74878BAF2018" ma:contentTypeVersion="0" ma:contentTypeDescription="Kurkite naują dokumentą." ma:contentTypeScope="" ma:versionID="a6165c2c3a303851a01b37db88cb72d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326E92-21FC-4D65-9AB8-F65D63BF8B90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0x010100D9A8C410407AB547999D74878BAF2018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